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90" w:rsidRPr="00381190" w:rsidRDefault="00381190" w:rsidP="00381190">
      <w:pPr>
        <w:rPr>
          <w:b/>
          <w:sz w:val="24"/>
          <w:szCs w:val="24"/>
        </w:rPr>
      </w:pPr>
      <w:r w:rsidRPr="00381190">
        <w:rPr>
          <w:b/>
          <w:sz w:val="24"/>
          <w:szCs w:val="24"/>
        </w:rPr>
        <w:t xml:space="preserve">Equal Employment Opportunity </w:t>
      </w:r>
      <w:r w:rsidR="00824667">
        <w:rPr>
          <w:b/>
          <w:sz w:val="24"/>
          <w:szCs w:val="24"/>
        </w:rPr>
        <w:tab/>
      </w:r>
      <w:r w:rsidR="00824667">
        <w:rPr>
          <w:b/>
          <w:sz w:val="24"/>
          <w:szCs w:val="24"/>
        </w:rPr>
        <w:tab/>
      </w:r>
      <w:r w:rsidR="00824667">
        <w:rPr>
          <w:b/>
          <w:sz w:val="24"/>
          <w:szCs w:val="24"/>
        </w:rPr>
        <w:tab/>
      </w:r>
      <w:r w:rsidR="00824667">
        <w:rPr>
          <w:b/>
          <w:sz w:val="24"/>
          <w:szCs w:val="24"/>
        </w:rPr>
        <w:tab/>
      </w:r>
      <w:r w:rsidR="00824667">
        <w:rPr>
          <w:b/>
          <w:sz w:val="24"/>
          <w:szCs w:val="24"/>
        </w:rPr>
        <w:tab/>
      </w:r>
      <w:r w:rsidR="00824667">
        <w:rPr>
          <w:b/>
          <w:sz w:val="24"/>
          <w:szCs w:val="24"/>
        </w:rPr>
        <w:tab/>
      </w:r>
      <w:r w:rsidR="00824667" w:rsidRPr="00824667">
        <w:rPr>
          <w:b/>
          <w:sz w:val="20"/>
          <w:szCs w:val="20"/>
        </w:rPr>
        <w:t>updated 11/2/22</w:t>
      </w:r>
    </w:p>
    <w:p w:rsidR="00381190" w:rsidRDefault="00381190" w:rsidP="00381190">
      <w:pPr>
        <w:spacing w:line="240" w:lineRule="auto"/>
        <w:contextualSpacing/>
      </w:pPr>
      <w:r>
        <w:t xml:space="preserve"> The Massachusetts Facilities Administrators Association (MFAA, AKA association) is firmly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committed</w:t>
      </w:r>
      <w:proofErr w:type="gramEnd"/>
      <w:r>
        <w:t xml:space="preserve"> to affirmative action and equal employment opportunity for all our members and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volunteers</w:t>
      </w:r>
      <w:proofErr w:type="gramEnd"/>
      <w:r>
        <w:t xml:space="preserve">. </w:t>
      </w:r>
    </w:p>
    <w:p w:rsidR="00381190" w:rsidRDefault="00381190" w:rsidP="00381190">
      <w:pPr>
        <w:spacing w:line="240" w:lineRule="auto"/>
        <w:contextualSpacing/>
      </w:pPr>
      <w:r>
        <w:t xml:space="preserve">We will administer all personnel actions affecting members without regard to race, color, sex, age,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religion</w:t>
      </w:r>
      <w:proofErr w:type="gramEnd"/>
      <w:r>
        <w:t xml:space="preserve">, national origin, sexual orientation, veteran status, mental or physical disability or other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categories</w:t>
      </w:r>
      <w:proofErr w:type="gramEnd"/>
      <w:r>
        <w:t xml:space="preserve">. </w:t>
      </w:r>
    </w:p>
    <w:p w:rsidR="00381190" w:rsidRDefault="00381190" w:rsidP="00381190">
      <w:pPr>
        <w:spacing w:line="240" w:lineRule="auto"/>
        <w:contextualSpacing/>
      </w:pPr>
      <w:r>
        <w:t xml:space="preserve"> Any member or volunteer who feels that he or she is being discriminated against in any manner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because</w:t>
      </w:r>
      <w:proofErr w:type="gramEnd"/>
      <w:r>
        <w:t xml:space="preserve"> of race, color, religion, sex, age, national origin, sexual orientation, physical or mental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disability</w:t>
      </w:r>
      <w:proofErr w:type="gramEnd"/>
      <w:r>
        <w:t xml:space="preserve">, or status as a disabled or Vietnam Era veteran should bring his or her concern to the MFAA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Executive Board immediately.</w:t>
      </w:r>
      <w:proofErr w:type="gramEnd"/>
      <w:r>
        <w:t xml:space="preserve">  The concern will be promptly investigated and resolved. </w:t>
      </w:r>
    </w:p>
    <w:p w:rsidR="00381190" w:rsidRDefault="00381190" w:rsidP="00381190">
      <w:pPr>
        <w:spacing w:line="240" w:lineRule="auto"/>
        <w:contextualSpacing/>
        <w:rPr>
          <w:sz w:val="24"/>
          <w:szCs w:val="24"/>
        </w:rPr>
      </w:pPr>
    </w:p>
    <w:p w:rsidR="00381190" w:rsidRPr="00381190" w:rsidRDefault="00381190" w:rsidP="00381190">
      <w:pPr>
        <w:rPr>
          <w:b/>
          <w:sz w:val="24"/>
          <w:szCs w:val="24"/>
        </w:rPr>
      </w:pPr>
      <w:r w:rsidRPr="00381190">
        <w:rPr>
          <w:sz w:val="24"/>
          <w:szCs w:val="24"/>
        </w:rPr>
        <w:t xml:space="preserve"> </w:t>
      </w:r>
      <w:r w:rsidRPr="00381190">
        <w:rPr>
          <w:b/>
          <w:sz w:val="24"/>
          <w:szCs w:val="24"/>
        </w:rPr>
        <w:t xml:space="preserve">Hiring Consultants and Appointing Volunteers Process </w:t>
      </w:r>
    </w:p>
    <w:p w:rsidR="00381190" w:rsidRDefault="00381190" w:rsidP="00381190">
      <w:pPr>
        <w:spacing w:line="240" w:lineRule="auto"/>
        <w:contextualSpacing/>
        <w:rPr>
          <w:b/>
        </w:rPr>
      </w:pPr>
      <w:r>
        <w:t xml:space="preserve"> </w:t>
      </w:r>
      <w:r w:rsidRPr="00381190">
        <w:rPr>
          <w:b/>
        </w:rPr>
        <w:t xml:space="preserve">Hiring Authority </w:t>
      </w:r>
    </w:p>
    <w:p w:rsidR="00C92C8D" w:rsidRPr="00381190" w:rsidRDefault="00C92C8D" w:rsidP="00381190">
      <w:pPr>
        <w:spacing w:line="240" w:lineRule="auto"/>
        <w:contextualSpacing/>
        <w:rPr>
          <w:b/>
        </w:rPr>
      </w:pPr>
    </w:p>
    <w:p w:rsidR="00381190" w:rsidRDefault="00381190" w:rsidP="00381190">
      <w:pPr>
        <w:spacing w:line="240" w:lineRule="auto"/>
        <w:contextualSpacing/>
      </w:pPr>
      <w:r>
        <w:t xml:space="preserve">Appointing member volunteers and hiring consultants is done by the Executive Committee.  </w:t>
      </w:r>
    </w:p>
    <w:p w:rsidR="00381190" w:rsidRDefault="00381190" w:rsidP="00381190">
      <w:pPr>
        <w:spacing w:line="240" w:lineRule="auto"/>
        <w:contextualSpacing/>
      </w:pPr>
      <w:r>
        <w:t xml:space="preserve">Appointing and hiring of family members and/or relatives of MFAA members shall be pre-approved </w:t>
      </w:r>
    </w:p>
    <w:p w:rsidR="00C92C8D" w:rsidRDefault="00381190" w:rsidP="00381190">
      <w:pPr>
        <w:spacing w:line="240" w:lineRule="auto"/>
        <w:contextualSpacing/>
      </w:pPr>
      <w:proofErr w:type="gramStart"/>
      <w:r>
        <w:t>by</w:t>
      </w:r>
      <w:proofErr w:type="gramEnd"/>
      <w:r>
        <w:t xml:space="preserve"> the Executive Committee. </w:t>
      </w:r>
    </w:p>
    <w:p w:rsidR="00C92C8D" w:rsidRDefault="00C92C8D" w:rsidP="00381190">
      <w:pPr>
        <w:spacing w:line="240" w:lineRule="auto"/>
        <w:contextualSpacing/>
      </w:pPr>
    </w:p>
    <w:p w:rsidR="00381190" w:rsidRDefault="00381190" w:rsidP="00381190">
      <w:pPr>
        <w:spacing w:line="240" w:lineRule="auto"/>
        <w:contextualSpacing/>
        <w:rPr>
          <w:b/>
        </w:rPr>
      </w:pPr>
      <w:r>
        <w:t xml:space="preserve"> </w:t>
      </w:r>
      <w:r w:rsidRPr="00381190">
        <w:rPr>
          <w:b/>
        </w:rPr>
        <w:t xml:space="preserve">Consultant Hiring Process </w:t>
      </w:r>
    </w:p>
    <w:p w:rsidR="00C92C8D" w:rsidRPr="00381190" w:rsidRDefault="00C92C8D" w:rsidP="00381190">
      <w:pPr>
        <w:spacing w:line="240" w:lineRule="auto"/>
        <w:contextualSpacing/>
        <w:rPr>
          <w:b/>
        </w:rPr>
      </w:pPr>
    </w:p>
    <w:p w:rsidR="00381190" w:rsidRDefault="00381190" w:rsidP="00381190">
      <w:pPr>
        <w:spacing w:line="240" w:lineRule="auto"/>
        <w:contextualSpacing/>
      </w:pPr>
      <w:r>
        <w:t xml:space="preserve">Our objective is the timely selection of the most qualified consultant for needed task.  It is our intent to </w:t>
      </w:r>
    </w:p>
    <w:p w:rsidR="00C92C8D" w:rsidRDefault="00381190" w:rsidP="00381190">
      <w:pPr>
        <w:spacing w:line="240" w:lineRule="auto"/>
        <w:contextualSpacing/>
      </w:pPr>
      <w:proofErr w:type="gramStart"/>
      <w:r>
        <w:t>carry</w:t>
      </w:r>
      <w:proofErr w:type="gramEnd"/>
      <w:r>
        <w:t xml:space="preserve"> out an employment process that is comprehensive, legal and free from discrimination. </w:t>
      </w:r>
    </w:p>
    <w:p w:rsidR="00C92C8D" w:rsidRDefault="00C92C8D" w:rsidP="00381190">
      <w:pPr>
        <w:spacing w:line="240" w:lineRule="auto"/>
        <w:contextualSpacing/>
      </w:pPr>
    </w:p>
    <w:p w:rsidR="00381190" w:rsidRDefault="00381190" w:rsidP="00381190">
      <w:pPr>
        <w:spacing w:line="240" w:lineRule="auto"/>
        <w:contextualSpacing/>
      </w:pPr>
      <w:r>
        <w:t xml:space="preserve"> 1. The Executive Committee will develop appropriate, cost-effective recruitment strategies for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each</w:t>
      </w:r>
      <w:proofErr w:type="gramEnd"/>
      <w:r>
        <w:t xml:space="preserve"> consultant needed.  We are committed to provide equal employment opportunities to all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persons</w:t>
      </w:r>
      <w:proofErr w:type="gramEnd"/>
      <w:r>
        <w:t xml:space="preserve"> without regard to race, color, religion, sex, age, national origin, sexual orientation,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disability</w:t>
      </w:r>
      <w:proofErr w:type="gramEnd"/>
      <w:r>
        <w:t xml:space="preserve"> and/or military status. </w:t>
      </w:r>
    </w:p>
    <w:p w:rsidR="00381190" w:rsidRDefault="00381190" w:rsidP="00381190">
      <w:pPr>
        <w:spacing w:line="240" w:lineRule="auto"/>
        <w:contextualSpacing/>
      </w:pPr>
      <w:r>
        <w:t xml:space="preserve"> </w:t>
      </w:r>
    </w:p>
    <w:p w:rsidR="00381190" w:rsidRDefault="00381190" w:rsidP="00381190">
      <w:pPr>
        <w:spacing w:line="240" w:lineRule="auto"/>
        <w:contextualSpacing/>
      </w:pPr>
      <w:r>
        <w:t xml:space="preserve">2. All consultants interested in applying to be hired for the needed task will submit a resume,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cover</w:t>
      </w:r>
      <w:proofErr w:type="gramEnd"/>
      <w:r>
        <w:t xml:space="preserve"> letter, references and other required materials (materials will vary with the position). </w:t>
      </w:r>
    </w:p>
    <w:p w:rsidR="00C92C8D" w:rsidRDefault="00C92C8D" w:rsidP="00381190">
      <w:pPr>
        <w:spacing w:line="240" w:lineRule="auto"/>
        <w:contextualSpacing/>
      </w:pPr>
    </w:p>
    <w:p w:rsidR="00381190" w:rsidRDefault="00381190" w:rsidP="00381190">
      <w:pPr>
        <w:spacing w:line="240" w:lineRule="auto"/>
        <w:contextualSpacing/>
      </w:pPr>
      <w:r>
        <w:t xml:space="preserve"> 3. The Executive Committee will screen all applicants for hiring and will submit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recommendations</w:t>
      </w:r>
      <w:proofErr w:type="gramEnd"/>
      <w:r>
        <w:t xml:space="preserve"> to the Board of Directors. The Board of Directors has final hiring authority. </w:t>
      </w:r>
    </w:p>
    <w:p w:rsidR="00C92C8D" w:rsidRDefault="00C92C8D" w:rsidP="00381190">
      <w:pPr>
        <w:spacing w:line="240" w:lineRule="auto"/>
        <w:contextualSpacing/>
      </w:pPr>
    </w:p>
    <w:p w:rsidR="00381190" w:rsidRDefault="00381190" w:rsidP="00381190">
      <w:pPr>
        <w:spacing w:line="240" w:lineRule="auto"/>
        <w:contextualSpacing/>
      </w:pPr>
      <w:r>
        <w:t xml:space="preserve"> 4. The employment of all consultants will be confirmed in writing, setting forth the task,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approximate</w:t>
      </w:r>
      <w:proofErr w:type="gramEnd"/>
      <w:r>
        <w:t xml:space="preserve"> duration of task, salary, terms of employment and other specific conditions of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employment .</w:t>
      </w:r>
      <w:proofErr w:type="gramEnd"/>
      <w:r>
        <w:t xml:space="preserve"> </w:t>
      </w:r>
    </w:p>
    <w:p w:rsidR="00744F76" w:rsidRDefault="00744F76" w:rsidP="00381190">
      <w:pPr>
        <w:spacing w:line="240" w:lineRule="auto"/>
        <w:contextualSpacing/>
      </w:pPr>
    </w:p>
    <w:p w:rsidR="00744F76" w:rsidRDefault="00744F76" w:rsidP="00381190">
      <w:pPr>
        <w:spacing w:line="240" w:lineRule="auto"/>
        <w:contextualSpacing/>
      </w:pPr>
      <w:r>
        <w:t>5. Where stipend or payment for services is made by the MFAA, performance reviews should be made at least annually.</w:t>
      </w:r>
    </w:p>
    <w:p w:rsidR="00744F76" w:rsidRDefault="00744F76" w:rsidP="00744F76">
      <w:pPr>
        <w:spacing w:line="240" w:lineRule="auto"/>
        <w:ind w:left="720"/>
        <w:contextualSpacing/>
      </w:pPr>
      <w:r>
        <w:t>a. Reviews should cover:  performance</w:t>
      </w:r>
      <w:r w:rsidR="000E4AF3">
        <w:t xml:space="preserve"> review</w:t>
      </w:r>
      <w:r>
        <w:t>, parity of compensation, performance assessment,    goals [short and long term], and strategies for dealing with shortfalls [if any].</w:t>
      </w:r>
    </w:p>
    <w:p w:rsidR="00744F76" w:rsidRDefault="00744F76" w:rsidP="00381190">
      <w:pPr>
        <w:spacing w:line="240" w:lineRule="auto"/>
        <w:contextualSpacing/>
      </w:pPr>
      <w:r>
        <w:tab/>
        <w:t>b. Assessment of fit with MFAA budget and objectives.</w:t>
      </w:r>
    </w:p>
    <w:p w:rsidR="00744F76" w:rsidRDefault="00744F76" w:rsidP="00744F76">
      <w:pPr>
        <w:spacing w:line="240" w:lineRule="auto"/>
        <w:contextualSpacing/>
      </w:pPr>
      <w:r>
        <w:tab/>
        <w:t>c. Who [which board or committee] shall make the review.</w:t>
      </w:r>
    </w:p>
    <w:p w:rsidR="00381190" w:rsidRPr="00381190" w:rsidRDefault="00381190" w:rsidP="00381190">
      <w:pPr>
        <w:spacing w:line="240" w:lineRule="auto"/>
        <w:contextualSpacing/>
        <w:jc w:val="center"/>
        <w:rPr>
          <w:b/>
        </w:rPr>
      </w:pPr>
      <w:r w:rsidRPr="00381190">
        <w:rPr>
          <w:b/>
        </w:rPr>
        <w:lastRenderedPageBreak/>
        <w:t>Consultant Termination</w:t>
      </w:r>
    </w:p>
    <w:p w:rsidR="00381190" w:rsidRDefault="00381190" w:rsidP="00381190">
      <w:pPr>
        <w:spacing w:line="240" w:lineRule="auto"/>
        <w:contextualSpacing/>
      </w:pPr>
      <w:r>
        <w:t xml:space="preserve"> </w:t>
      </w:r>
    </w:p>
    <w:p w:rsidR="00381190" w:rsidRPr="00381190" w:rsidRDefault="00381190" w:rsidP="00381190">
      <w:pPr>
        <w:spacing w:line="240" w:lineRule="auto"/>
        <w:contextualSpacing/>
        <w:rPr>
          <w:b/>
        </w:rPr>
      </w:pPr>
      <w:r w:rsidRPr="00381190">
        <w:rPr>
          <w:b/>
        </w:rPr>
        <w:t xml:space="preserve">Termination of Consultant </w:t>
      </w:r>
    </w:p>
    <w:p w:rsidR="00381190" w:rsidRDefault="00381190" w:rsidP="00381190">
      <w:pPr>
        <w:spacing w:line="240" w:lineRule="auto"/>
        <w:contextualSpacing/>
      </w:pPr>
      <w:r>
        <w:t xml:space="preserve">We will strive to maintain continuous employment for all consultants as until completion of the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assigned</w:t>
      </w:r>
      <w:proofErr w:type="gramEnd"/>
      <w:r>
        <w:t xml:space="preserve"> task.  Conditions, however, may develop which will result in reduction in task hours or in the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termination</w:t>
      </w:r>
      <w:proofErr w:type="gramEnd"/>
      <w:r>
        <w:t xml:space="preserve"> of a relationship.  Further, each consultant relationship is considered to be an “at-will”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arrangement</w:t>
      </w:r>
      <w:proofErr w:type="gramEnd"/>
      <w:r>
        <w:t xml:space="preserve"> which either the consultant or MFAA is free to terminate at any time with or without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reason</w:t>
      </w:r>
      <w:proofErr w:type="gramEnd"/>
      <w:r>
        <w:t xml:space="preserve">.   </w:t>
      </w:r>
    </w:p>
    <w:p w:rsidR="00381190" w:rsidRDefault="00381190" w:rsidP="00381190">
      <w:pPr>
        <w:spacing w:line="240" w:lineRule="auto"/>
        <w:contextualSpacing/>
      </w:pPr>
      <w:r>
        <w:t xml:space="preserve">  </w:t>
      </w:r>
    </w:p>
    <w:p w:rsidR="00381190" w:rsidRPr="00381190" w:rsidRDefault="00381190" w:rsidP="00381190">
      <w:pPr>
        <w:spacing w:line="240" w:lineRule="auto"/>
        <w:contextualSpacing/>
        <w:rPr>
          <w:b/>
        </w:rPr>
      </w:pPr>
      <w:r w:rsidRPr="00381190">
        <w:rPr>
          <w:b/>
        </w:rPr>
        <w:t xml:space="preserve">Voluntary Termination </w:t>
      </w:r>
    </w:p>
    <w:p w:rsidR="00381190" w:rsidRDefault="00381190" w:rsidP="00381190">
      <w:pPr>
        <w:spacing w:line="240" w:lineRule="auto"/>
        <w:contextualSpacing/>
      </w:pPr>
      <w:r>
        <w:t xml:space="preserve">A voluntary termination occurs when a consultant or volunteer resigns, retires or separates from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MFAA at his or her own initiative.</w:t>
      </w:r>
      <w:proofErr w:type="gramEnd"/>
      <w:r>
        <w:t xml:space="preserve">  Employees are expected to give at least two weeks’ notice in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writing</w:t>
      </w:r>
      <w:proofErr w:type="gramEnd"/>
      <w:r>
        <w:t xml:space="preserve"> to the Executive Committee, complete and submit final reports, submit a written resignation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and</w:t>
      </w:r>
      <w:proofErr w:type="gramEnd"/>
      <w:r>
        <w:t xml:space="preserve"> return all MFAA property. </w:t>
      </w:r>
    </w:p>
    <w:p w:rsidR="00381190" w:rsidRDefault="00381190" w:rsidP="00381190">
      <w:pPr>
        <w:spacing w:line="240" w:lineRule="auto"/>
        <w:contextualSpacing/>
      </w:pPr>
      <w:r>
        <w:t xml:space="preserve">A reasonable effort should be made to remedy an undesirable situation or unsatisfactory performance.  </w:t>
      </w:r>
    </w:p>
    <w:p w:rsidR="00381190" w:rsidRDefault="00381190" w:rsidP="00381190">
      <w:pPr>
        <w:spacing w:line="240" w:lineRule="auto"/>
        <w:contextualSpacing/>
      </w:pPr>
      <w:r>
        <w:t xml:space="preserve">The Executive Committee prior to acting should review supporting documentation such as written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warnings</w:t>
      </w:r>
      <w:proofErr w:type="gramEnd"/>
      <w:r>
        <w:t xml:space="preserve">, performance reviews, attendance records, etc. </w:t>
      </w:r>
    </w:p>
    <w:p w:rsidR="00381190" w:rsidRDefault="00381190" w:rsidP="00381190">
      <w:pPr>
        <w:spacing w:line="240" w:lineRule="auto"/>
        <w:contextualSpacing/>
      </w:pPr>
      <w:r>
        <w:t xml:space="preserve"> </w:t>
      </w:r>
    </w:p>
    <w:p w:rsidR="00381190" w:rsidRPr="00381190" w:rsidRDefault="00381190" w:rsidP="00381190">
      <w:pPr>
        <w:spacing w:line="240" w:lineRule="auto"/>
        <w:contextualSpacing/>
        <w:rPr>
          <w:b/>
        </w:rPr>
      </w:pPr>
      <w:r w:rsidRPr="00381190">
        <w:rPr>
          <w:b/>
        </w:rPr>
        <w:t xml:space="preserve">Harassment </w:t>
      </w:r>
    </w:p>
    <w:p w:rsidR="00381190" w:rsidRDefault="00381190" w:rsidP="00381190">
      <w:pPr>
        <w:spacing w:line="240" w:lineRule="auto"/>
        <w:contextualSpacing/>
      </w:pPr>
      <w:r>
        <w:t xml:space="preserve">It is the policy of MFAA that all members should enjoy an environment free from all forms of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discrimination</w:t>
      </w:r>
      <w:proofErr w:type="gramEnd"/>
      <w:r>
        <w:t xml:space="preserve">.  Conduct that can be considered harassment, offensive or intimidating conduct,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including</w:t>
      </w:r>
      <w:proofErr w:type="gramEnd"/>
      <w:r>
        <w:t xml:space="preserve"> sexual harassment does not belong in our organization and will not be tolerated. </w:t>
      </w:r>
    </w:p>
    <w:p w:rsidR="00381190" w:rsidRDefault="00381190" w:rsidP="00381190">
      <w:pPr>
        <w:spacing w:line="240" w:lineRule="auto"/>
        <w:contextualSpacing/>
      </w:pPr>
      <w:r>
        <w:t xml:space="preserve"> </w:t>
      </w:r>
    </w:p>
    <w:p w:rsidR="00381190" w:rsidRDefault="00381190" w:rsidP="00381190">
      <w:pPr>
        <w:spacing w:line="240" w:lineRule="auto"/>
        <w:contextualSpacing/>
      </w:pPr>
      <w:r>
        <w:t xml:space="preserve">Harassment consists of unwelcome conduct, whether verbal or physical, that is based upon a person’s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status</w:t>
      </w:r>
      <w:proofErr w:type="gramEnd"/>
      <w:r>
        <w:t xml:space="preserve"> such as sex, color, race, ancestry, religion, national origin, age, disability, and/or sexual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orientation</w:t>
      </w:r>
      <w:proofErr w:type="gramEnd"/>
      <w:r>
        <w:t xml:space="preserve">, which creates an intimidating, hostile or offensive environment. </w:t>
      </w:r>
    </w:p>
    <w:p w:rsidR="00381190" w:rsidRDefault="00381190" w:rsidP="00381190">
      <w:pPr>
        <w:spacing w:line="240" w:lineRule="auto"/>
        <w:contextualSpacing/>
      </w:pPr>
      <w:r>
        <w:t xml:space="preserve"> </w:t>
      </w:r>
    </w:p>
    <w:p w:rsidR="00381190" w:rsidRDefault="00381190" w:rsidP="00381190">
      <w:pPr>
        <w:spacing w:line="240" w:lineRule="auto"/>
        <w:contextualSpacing/>
      </w:pPr>
      <w:r>
        <w:t xml:space="preserve">Sexual harassment is unlawful and violates Title VII of the Civil Rights Act of 1964, Chapter 151B of </w:t>
      </w:r>
    </w:p>
    <w:p w:rsidR="00381190" w:rsidRDefault="00381190" w:rsidP="00381190">
      <w:pPr>
        <w:spacing w:line="240" w:lineRule="auto"/>
        <w:contextualSpacing/>
      </w:pPr>
      <w:r>
        <w:t xml:space="preserve">Massachusetts General Laws, and undermines the integrity of the organization.  It is unlawful to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retaliate</w:t>
      </w:r>
      <w:proofErr w:type="gramEnd"/>
      <w:r>
        <w:t xml:space="preserve"> against a member for filing a complaint of sexual harassment or for cooperating in an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investigation</w:t>
      </w:r>
      <w:proofErr w:type="gramEnd"/>
      <w:r>
        <w:t xml:space="preserve"> of such a complaint. </w:t>
      </w:r>
    </w:p>
    <w:p w:rsidR="00381190" w:rsidRDefault="00381190" w:rsidP="00381190">
      <w:pPr>
        <w:spacing w:line="240" w:lineRule="auto"/>
        <w:contextualSpacing/>
      </w:pPr>
      <w:r>
        <w:t xml:space="preserve"> </w:t>
      </w:r>
    </w:p>
    <w:p w:rsidR="00381190" w:rsidRDefault="00381190" w:rsidP="00381190">
      <w:pPr>
        <w:spacing w:line="240" w:lineRule="auto"/>
        <w:contextualSpacing/>
      </w:pPr>
      <w:r>
        <w:t xml:space="preserve">For the purpose of this policy, sexual harassment is defined as any type of sexually-oriented conduct,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whether</w:t>
      </w:r>
      <w:proofErr w:type="gramEnd"/>
      <w:r>
        <w:t xml:space="preserve"> intentional or not, that is unwelcome and has the purpose or effect of creating an environment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that</w:t>
      </w:r>
      <w:proofErr w:type="gramEnd"/>
      <w:r>
        <w:t xml:space="preserve"> is hostile, offensive, coercive, or humiliating to a reasonable woman or man.  The following are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examples</w:t>
      </w:r>
      <w:proofErr w:type="gramEnd"/>
      <w:r>
        <w:t xml:space="preserve"> of conduct that, depending on the circumstances, may constitute sexual harassment: </w:t>
      </w:r>
    </w:p>
    <w:p w:rsidR="00381190" w:rsidRDefault="00381190" w:rsidP="00381190">
      <w:pPr>
        <w:spacing w:line="240" w:lineRule="auto"/>
        <w:contextualSpacing/>
      </w:pPr>
      <w:r>
        <w:t xml:space="preserve"> </w:t>
      </w:r>
    </w:p>
    <w:p w:rsidR="00381190" w:rsidRDefault="00381190" w:rsidP="00381190">
      <w:pPr>
        <w:spacing w:line="240" w:lineRule="auto"/>
        <w:contextualSpacing/>
      </w:pPr>
      <w:r>
        <w:t xml:space="preserve">• Unwelcome and unwanted sexual jokes, language, epithets, advances or propositions </w:t>
      </w:r>
    </w:p>
    <w:p w:rsidR="00381190" w:rsidRDefault="00381190" w:rsidP="00381190">
      <w:pPr>
        <w:spacing w:line="240" w:lineRule="auto"/>
        <w:contextualSpacing/>
      </w:pPr>
      <w:r>
        <w:t xml:space="preserve">• Written or oral abuse or sexual nature, sexually degrading or vulgar words to describe an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individual</w:t>
      </w:r>
      <w:proofErr w:type="gramEnd"/>
      <w:r>
        <w:t xml:space="preserve"> </w:t>
      </w:r>
    </w:p>
    <w:p w:rsidR="00381190" w:rsidRDefault="00381190" w:rsidP="00381190">
      <w:pPr>
        <w:spacing w:line="240" w:lineRule="auto"/>
        <w:contextualSpacing/>
      </w:pPr>
      <w:r>
        <w:t xml:space="preserve">• The display of sexually suggestive objects, pictures, posters or cartoons </w:t>
      </w:r>
    </w:p>
    <w:p w:rsidR="00381190" w:rsidRDefault="00381190" w:rsidP="00381190">
      <w:pPr>
        <w:spacing w:line="240" w:lineRule="auto"/>
        <w:contextualSpacing/>
      </w:pPr>
      <w:r>
        <w:t xml:space="preserve">• Unwelcome comments about an individual’s body, sexual prowess or sexual deficiencies </w:t>
      </w:r>
    </w:p>
    <w:p w:rsidR="00381190" w:rsidRDefault="00381190" w:rsidP="00381190">
      <w:pPr>
        <w:spacing w:line="240" w:lineRule="auto"/>
        <w:contextualSpacing/>
      </w:pPr>
      <w:r>
        <w:t xml:space="preserve">• Asking questions about sexual conduct </w:t>
      </w:r>
    </w:p>
    <w:p w:rsidR="00381190" w:rsidRDefault="00381190" w:rsidP="00381190">
      <w:pPr>
        <w:spacing w:line="240" w:lineRule="auto"/>
        <w:contextualSpacing/>
      </w:pPr>
      <w:r>
        <w:t xml:space="preserve">• Unwelcome touching, leering, whistling, brushing against the body, or suggestive, insulting, or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obscene</w:t>
      </w:r>
      <w:proofErr w:type="gramEnd"/>
      <w:r>
        <w:t xml:space="preserve"> comments or gestures </w:t>
      </w:r>
    </w:p>
    <w:p w:rsidR="00381190" w:rsidRDefault="00381190" w:rsidP="00381190">
      <w:pPr>
        <w:spacing w:line="240" w:lineRule="auto"/>
        <w:contextualSpacing/>
      </w:pPr>
      <w:r>
        <w:t xml:space="preserve">• Rejected sexual advances, request for sexual favors or other verbal or physical conduct of a </w:t>
      </w:r>
    </w:p>
    <w:p w:rsidR="00381190" w:rsidRDefault="00381190" w:rsidP="00381190">
      <w:pPr>
        <w:spacing w:line="240" w:lineRule="auto"/>
        <w:contextualSpacing/>
      </w:pPr>
      <w:proofErr w:type="gramStart"/>
      <w:r>
        <w:t>sexual</w:t>
      </w:r>
      <w:proofErr w:type="gramEnd"/>
      <w:r>
        <w:t xml:space="preserve"> nature </w:t>
      </w:r>
    </w:p>
    <w:p w:rsidR="00381190" w:rsidRDefault="00381190" w:rsidP="00C92C8D">
      <w:pPr>
        <w:spacing w:line="240" w:lineRule="auto"/>
        <w:contextualSpacing/>
        <w:jc w:val="center"/>
      </w:pPr>
    </w:p>
    <w:p w:rsidR="00381190" w:rsidRDefault="00381190" w:rsidP="00C92C8D">
      <w:pPr>
        <w:spacing w:line="240" w:lineRule="auto"/>
        <w:contextualSpacing/>
      </w:pPr>
      <w:r>
        <w:lastRenderedPageBreak/>
        <w:t xml:space="preserve">No member, whether male or female, should be subjected to any sexual conduct, whether or not such </w:t>
      </w:r>
    </w:p>
    <w:p w:rsidR="00381190" w:rsidRDefault="00381190" w:rsidP="00C92C8D">
      <w:pPr>
        <w:spacing w:line="240" w:lineRule="auto"/>
        <w:contextualSpacing/>
      </w:pPr>
      <w:proofErr w:type="gramStart"/>
      <w:r>
        <w:t>conduct</w:t>
      </w:r>
      <w:proofErr w:type="gramEnd"/>
      <w:r>
        <w:t xml:space="preserve"> is overt or deliberately suggestive.  Such conduct, whether committed by MFAA members, </w:t>
      </w:r>
    </w:p>
    <w:p w:rsidR="00381190" w:rsidRDefault="00381190" w:rsidP="00C92C8D">
      <w:pPr>
        <w:spacing w:line="240" w:lineRule="auto"/>
        <w:contextualSpacing/>
      </w:pPr>
      <w:proofErr w:type="gramStart"/>
      <w:r>
        <w:t>non-management</w:t>
      </w:r>
      <w:proofErr w:type="gramEnd"/>
      <w:r>
        <w:t xml:space="preserve"> staff or a third party is specifically prohibited. </w:t>
      </w:r>
    </w:p>
    <w:p w:rsidR="00381190" w:rsidRDefault="00381190" w:rsidP="00C92C8D">
      <w:pPr>
        <w:spacing w:line="240" w:lineRule="auto"/>
        <w:contextualSpacing/>
      </w:pPr>
      <w:r>
        <w:t xml:space="preserve"> </w:t>
      </w:r>
    </w:p>
    <w:p w:rsidR="00381190" w:rsidRDefault="00381190" w:rsidP="00C92C8D">
      <w:pPr>
        <w:spacing w:line="240" w:lineRule="auto"/>
        <w:contextualSpacing/>
      </w:pPr>
      <w:r>
        <w:t xml:space="preserve">Any member who believes that he/she has been subjected to harassment or intimidation of any kind or </w:t>
      </w:r>
    </w:p>
    <w:p w:rsidR="00381190" w:rsidRDefault="00381190" w:rsidP="00C92C8D">
      <w:pPr>
        <w:spacing w:line="240" w:lineRule="auto"/>
        <w:contextualSpacing/>
      </w:pPr>
      <w:proofErr w:type="gramStart"/>
      <w:r>
        <w:t>subjected</w:t>
      </w:r>
      <w:proofErr w:type="gramEnd"/>
      <w:r>
        <w:t xml:space="preserve"> to a hostile, offensive, or coercive work environment is encouraged to demonstrate to the </w:t>
      </w:r>
    </w:p>
    <w:p w:rsidR="00381190" w:rsidRDefault="00381190" w:rsidP="00C92C8D">
      <w:pPr>
        <w:spacing w:line="240" w:lineRule="auto"/>
        <w:contextualSpacing/>
      </w:pPr>
      <w:proofErr w:type="gramStart"/>
      <w:r>
        <w:t>harasser</w:t>
      </w:r>
      <w:proofErr w:type="gramEnd"/>
      <w:r>
        <w:t xml:space="preserve"> that his/her conduct is unwelcome.  The member is strongly encouraged, even if he/she is not </w:t>
      </w:r>
    </w:p>
    <w:p w:rsidR="00381190" w:rsidRDefault="00381190" w:rsidP="00C92C8D">
      <w:pPr>
        <w:spacing w:line="240" w:lineRule="auto"/>
        <w:contextualSpacing/>
      </w:pPr>
      <w:proofErr w:type="gramStart"/>
      <w:r>
        <w:t>sure</w:t>
      </w:r>
      <w:proofErr w:type="gramEnd"/>
      <w:r>
        <w:t xml:space="preserve"> whether certain behavior is harassment to immediately notify the Executive Committee. </w:t>
      </w:r>
    </w:p>
    <w:p w:rsidR="00381190" w:rsidRDefault="00381190" w:rsidP="00C92C8D">
      <w:pPr>
        <w:spacing w:line="240" w:lineRule="auto"/>
        <w:contextualSpacing/>
      </w:pPr>
      <w:r>
        <w:t xml:space="preserve"> </w:t>
      </w:r>
    </w:p>
    <w:p w:rsidR="00381190" w:rsidRDefault="00381190" w:rsidP="00C92C8D">
      <w:pPr>
        <w:spacing w:line="240" w:lineRule="auto"/>
        <w:contextualSpacing/>
      </w:pPr>
      <w:r>
        <w:t xml:space="preserve">All members who witness any form of harassment should report such conduct to the Executive </w:t>
      </w:r>
    </w:p>
    <w:p w:rsidR="00381190" w:rsidRDefault="00381190" w:rsidP="00C92C8D">
      <w:pPr>
        <w:spacing w:line="240" w:lineRule="auto"/>
        <w:contextualSpacing/>
      </w:pPr>
      <w:proofErr w:type="gramStart"/>
      <w:r>
        <w:t>Committee.</w:t>
      </w:r>
      <w:proofErr w:type="gramEnd"/>
      <w:r>
        <w:t xml:space="preserve">  All complaints of harassment will be promptly investigated.  All information will be </w:t>
      </w:r>
    </w:p>
    <w:p w:rsidR="00381190" w:rsidRDefault="00381190" w:rsidP="00C92C8D">
      <w:pPr>
        <w:spacing w:line="240" w:lineRule="auto"/>
        <w:contextualSpacing/>
      </w:pPr>
      <w:proofErr w:type="gramStart"/>
      <w:r>
        <w:t>handled</w:t>
      </w:r>
      <w:proofErr w:type="gramEnd"/>
      <w:r>
        <w:t xml:space="preserve"> with the highest degree of confidentiality possible under the circumstances.  Members may </w:t>
      </w:r>
    </w:p>
    <w:p w:rsidR="00381190" w:rsidRDefault="00381190" w:rsidP="00C92C8D">
      <w:pPr>
        <w:spacing w:line="240" w:lineRule="auto"/>
        <w:contextualSpacing/>
      </w:pPr>
      <w:proofErr w:type="gramStart"/>
      <w:r>
        <w:t>also</w:t>
      </w:r>
      <w:proofErr w:type="gramEnd"/>
      <w:r>
        <w:t xml:space="preserve"> contact: </w:t>
      </w:r>
    </w:p>
    <w:p w:rsidR="00990BFB" w:rsidRDefault="00990BFB" w:rsidP="00C92C8D">
      <w:pPr>
        <w:spacing w:line="240" w:lineRule="auto"/>
        <w:contextualSpacing/>
      </w:pPr>
    </w:p>
    <w:p w:rsidR="00381190" w:rsidRDefault="00381190" w:rsidP="00C92C8D">
      <w:pPr>
        <w:spacing w:line="240" w:lineRule="auto"/>
        <w:contextualSpacing/>
      </w:pPr>
      <w:r>
        <w:t xml:space="preserve"> Massachusetts Commission </w:t>
      </w:r>
      <w:proofErr w:type="gramStart"/>
      <w:r>
        <w:t>Against</w:t>
      </w:r>
      <w:proofErr w:type="gramEnd"/>
      <w:r>
        <w:t xml:space="preserve"> Discrimination (MCAD) </w:t>
      </w:r>
    </w:p>
    <w:p w:rsidR="00381190" w:rsidRDefault="00381190" w:rsidP="00C92C8D">
      <w:pPr>
        <w:spacing w:line="240" w:lineRule="auto"/>
        <w:contextualSpacing/>
      </w:pPr>
      <w:r>
        <w:t xml:space="preserve"> 617-994-6000 </w:t>
      </w:r>
    </w:p>
    <w:p w:rsidR="00381190" w:rsidRDefault="00381190" w:rsidP="00C92C8D">
      <w:pPr>
        <w:spacing w:line="240" w:lineRule="auto"/>
        <w:contextualSpacing/>
      </w:pPr>
      <w:r>
        <w:t xml:space="preserve"> </w:t>
      </w:r>
    </w:p>
    <w:p w:rsidR="00381190" w:rsidRDefault="00381190" w:rsidP="00C92C8D">
      <w:pPr>
        <w:spacing w:line="240" w:lineRule="auto"/>
        <w:contextualSpacing/>
      </w:pPr>
      <w:r>
        <w:t xml:space="preserve"> The United States Equal Employment Opportunity Commission (EEOC) </w:t>
      </w:r>
    </w:p>
    <w:p w:rsidR="00381190" w:rsidRDefault="00381190" w:rsidP="00C92C8D">
      <w:pPr>
        <w:spacing w:line="240" w:lineRule="auto"/>
        <w:contextualSpacing/>
      </w:pPr>
      <w:r>
        <w:t xml:space="preserve"> Contact information 1-800-669-4000 </w:t>
      </w:r>
    </w:p>
    <w:p w:rsidR="00381190" w:rsidRDefault="00381190" w:rsidP="00C92C8D">
      <w:pPr>
        <w:spacing w:line="240" w:lineRule="auto"/>
        <w:contextualSpacing/>
      </w:pPr>
      <w:r>
        <w:t xml:space="preserve"> </w:t>
      </w:r>
    </w:p>
    <w:p w:rsidR="00381190" w:rsidRDefault="00381190" w:rsidP="00C92C8D">
      <w:pPr>
        <w:spacing w:line="240" w:lineRule="auto"/>
        <w:contextualSpacing/>
      </w:pPr>
      <w:r>
        <w:t xml:space="preserve">Each agency has a short filing period (EEOC – 180 days; MCAD – six months) in which to file a </w:t>
      </w:r>
    </w:p>
    <w:p w:rsidR="00381190" w:rsidRDefault="00381190" w:rsidP="00C92C8D">
      <w:pPr>
        <w:spacing w:line="240" w:lineRule="auto"/>
        <w:contextualSpacing/>
      </w:pPr>
      <w:proofErr w:type="gramStart"/>
      <w:r>
        <w:t>complaint</w:t>
      </w:r>
      <w:proofErr w:type="gramEnd"/>
      <w:r>
        <w:t xml:space="preserve"> following the incident. </w:t>
      </w:r>
    </w:p>
    <w:p w:rsidR="00381190" w:rsidRDefault="00381190" w:rsidP="00C92C8D">
      <w:pPr>
        <w:spacing w:line="240" w:lineRule="auto"/>
        <w:contextualSpacing/>
      </w:pPr>
      <w:r>
        <w:t xml:space="preserve"> </w:t>
      </w:r>
    </w:p>
    <w:p w:rsidR="00381190" w:rsidRDefault="00381190" w:rsidP="00C92C8D">
      <w:pPr>
        <w:spacing w:line="240" w:lineRule="auto"/>
        <w:contextualSpacing/>
      </w:pPr>
      <w:r>
        <w:t xml:space="preserve">Any MFAA official aware of any behavior violating the intent of this policy must take immediate and appropriate </w:t>
      </w:r>
      <w:r w:rsidRPr="00744F76">
        <w:t>action</w:t>
      </w:r>
      <w:r w:rsidR="00C92C8D" w:rsidRPr="00744F76">
        <w:t xml:space="preserve"> in accordance with the whistleblower policy</w:t>
      </w:r>
      <w:r w:rsidRPr="00744F76">
        <w:t>.</w:t>
      </w:r>
      <w:r>
        <w:t xml:space="preserve"> </w:t>
      </w:r>
    </w:p>
    <w:p w:rsidR="00381190" w:rsidRDefault="00381190" w:rsidP="00C92C8D">
      <w:pPr>
        <w:spacing w:line="240" w:lineRule="auto"/>
        <w:contextualSpacing/>
      </w:pPr>
      <w:r>
        <w:t xml:space="preserve"> </w:t>
      </w:r>
    </w:p>
    <w:p w:rsidR="00381190" w:rsidRDefault="00381190" w:rsidP="00C92C8D">
      <w:pPr>
        <w:spacing w:line="240" w:lineRule="auto"/>
        <w:contextualSpacing/>
      </w:pPr>
      <w:r>
        <w:t xml:space="preserve">Problem Solving Process </w:t>
      </w:r>
    </w:p>
    <w:p w:rsidR="00381190" w:rsidRDefault="00381190" w:rsidP="00C92C8D">
      <w:pPr>
        <w:spacing w:line="240" w:lineRule="auto"/>
        <w:contextualSpacing/>
      </w:pPr>
      <w:r>
        <w:t xml:space="preserve"> </w:t>
      </w:r>
    </w:p>
    <w:p w:rsidR="00381190" w:rsidRDefault="00381190" w:rsidP="00C92C8D">
      <w:pPr>
        <w:spacing w:line="240" w:lineRule="auto"/>
        <w:contextualSpacing/>
      </w:pPr>
      <w:r>
        <w:t xml:space="preserve">If an informal discussion of differences fails to reach a resolution of a problem, members may follow a </w:t>
      </w:r>
    </w:p>
    <w:p w:rsidR="00381190" w:rsidRDefault="00381190" w:rsidP="00C92C8D">
      <w:pPr>
        <w:spacing w:line="240" w:lineRule="auto"/>
        <w:contextualSpacing/>
      </w:pPr>
      <w:proofErr w:type="gramStart"/>
      <w:r>
        <w:t>more</w:t>
      </w:r>
      <w:proofErr w:type="gramEnd"/>
      <w:r>
        <w:t xml:space="preserve"> formal procedure, without prejudice to their status with the association. </w:t>
      </w:r>
    </w:p>
    <w:p w:rsidR="00381190" w:rsidRDefault="00381190" w:rsidP="00C92C8D">
      <w:pPr>
        <w:spacing w:line="240" w:lineRule="auto"/>
        <w:contextualSpacing/>
      </w:pPr>
      <w:r>
        <w:t xml:space="preserve"> </w:t>
      </w:r>
    </w:p>
    <w:p w:rsidR="00381190" w:rsidRDefault="00381190" w:rsidP="00C92C8D">
      <w:pPr>
        <w:spacing w:line="240" w:lineRule="auto"/>
        <w:contextualSpacing/>
      </w:pPr>
      <w:r>
        <w:t xml:space="preserve">Nothing contained in this policy shall be read to limit the right of MFAA to terminate a membership at </w:t>
      </w:r>
    </w:p>
    <w:p w:rsidR="00381190" w:rsidRDefault="00381190" w:rsidP="00C92C8D">
      <w:pPr>
        <w:spacing w:line="240" w:lineRule="auto"/>
        <w:contextualSpacing/>
      </w:pPr>
      <w:proofErr w:type="gramStart"/>
      <w:r>
        <w:t>any</w:t>
      </w:r>
      <w:proofErr w:type="gramEnd"/>
      <w:r>
        <w:t xml:space="preserve"> time, with or without cause, whether or not the member has used or has had the opportunity to </w:t>
      </w:r>
    </w:p>
    <w:p w:rsidR="00381190" w:rsidRDefault="00381190" w:rsidP="00C92C8D">
      <w:pPr>
        <w:spacing w:line="240" w:lineRule="auto"/>
        <w:contextualSpacing/>
      </w:pPr>
      <w:proofErr w:type="gramStart"/>
      <w:r>
        <w:t>exercise</w:t>
      </w:r>
      <w:proofErr w:type="gramEnd"/>
      <w:r>
        <w:t xml:space="preserve"> this problem solving process. </w:t>
      </w:r>
    </w:p>
    <w:p w:rsidR="00381190" w:rsidRDefault="00381190" w:rsidP="00C92C8D">
      <w:pPr>
        <w:spacing w:line="240" w:lineRule="auto"/>
        <w:contextualSpacing/>
      </w:pPr>
      <w:r>
        <w:t xml:space="preserve"> </w:t>
      </w:r>
    </w:p>
    <w:p w:rsidR="00381190" w:rsidRDefault="00381190" w:rsidP="00C92C8D">
      <w:pPr>
        <w:spacing w:line="240" w:lineRule="auto"/>
        <w:contextualSpacing/>
      </w:pPr>
      <w:r>
        <w:t xml:space="preserve">Members discuss the complaint or problem freely and openly with the Executive Committee.  Every </w:t>
      </w:r>
    </w:p>
    <w:p w:rsidR="00381190" w:rsidRDefault="00381190" w:rsidP="00C92C8D">
      <w:pPr>
        <w:spacing w:line="240" w:lineRule="auto"/>
        <w:contextualSpacing/>
      </w:pPr>
      <w:proofErr w:type="gramStart"/>
      <w:r>
        <w:t>attempt</w:t>
      </w:r>
      <w:proofErr w:type="gramEnd"/>
      <w:r>
        <w:t xml:space="preserve"> should be made to resolve the issue at this level promptly.   </w:t>
      </w:r>
    </w:p>
    <w:p w:rsidR="00381190" w:rsidRDefault="00381190" w:rsidP="00C92C8D">
      <w:pPr>
        <w:spacing w:line="240" w:lineRule="auto"/>
        <w:contextualSpacing/>
      </w:pPr>
      <w:r>
        <w:t xml:space="preserve"> </w:t>
      </w:r>
    </w:p>
    <w:p w:rsidR="00381190" w:rsidRDefault="00381190" w:rsidP="00C92C8D">
      <w:pPr>
        <w:spacing w:line="240" w:lineRule="auto"/>
        <w:contextualSpacing/>
      </w:pPr>
      <w:r>
        <w:t xml:space="preserve">If members are not satisfied with the proposed solution, they may present the problem/ grievance in </w:t>
      </w:r>
    </w:p>
    <w:p w:rsidR="00381190" w:rsidRDefault="00381190" w:rsidP="00C92C8D">
      <w:pPr>
        <w:spacing w:line="240" w:lineRule="auto"/>
        <w:contextualSpacing/>
      </w:pPr>
      <w:proofErr w:type="gramStart"/>
      <w:r>
        <w:t>writing</w:t>
      </w:r>
      <w:proofErr w:type="gramEnd"/>
      <w:r>
        <w:t xml:space="preserve"> to the Board of Directors.   </w:t>
      </w:r>
    </w:p>
    <w:p w:rsidR="00381190" w:rsidRDefault="00381190" w:rsidP="00C92C8D">
      <w:pPr>
        <w:spacing w:line="240" w:lineRule="auto"/>
        <w:contextualSpacing/>
      </w:pPr>
      <w:r>
        <w:t xml:space="preserve"> </w:t>
      </w:r>
    </w:p>
    <w:p w:rsidR="00381190" w:rsidRDefault="00381190" w:rsidP="00C92C8D">
      <w:pPr>
        <w:spacing w:line="240" w:lineRule="auto"/>
        <w:contextualSpacing/>
      </w:pPr>
      <w:r>
        <w:t xml:space="preserve">The Board of Directors will review the material and steps taken by the Executive Committee.  Only in </w:t>
      </w:r>
    </w:p>
    <w:p w:rsidR="00381190" w:rsidRDefault="00381190" w:rsidP="00C92C8D">
      <w:pPr>
        <w:spacing w:line="240" w:lineRule="auto"/>
        <w:contextualSpacing/>
      </w:pPr>
      <w:proofErr w:type="gramStart"/>
      <w:r>
        <w:t>the</w:t>
      </w:r>
      <w:proofErr w:type="gramEnd"/>
      <w:r>
        <w:t xml:space="preserve"> event that the Board of Directors finds that the Executive Committee has taken action inconsistent </w:t>
      </w:r>
    </w:p>
    <w:p w:rsidR="00381190" w:rsidRDefault="00381190" w:rsidP="00C92C8D">
      <w:pPr>
        <w:spacing w:line="240" w:lineRule="auto"/>
        <w:contextualSpacing/>
      </w:pPr>
      <w:proofErr w:type="gramStart"/>
      <w:r>
        <w:t>with</w:t>
      </w:r>
      <w:proofErr w:type="gramEnd"/>
      <w:r>
        <w:t xml:space="preserve"> these Personnel Policies, relevant law, purpose and philosophy of the agency or without due or </w:t>
      </w:r>
    </w:p>
    <w:p w:rsidR="00381190" w:rsidRDefault="00381190" w:rsidP="00C92C8D">
      <w:pPr>
        <w:spacing w:line="240" w:lineRule="auto"/>
        <w:contextualSpacing/>
      </w:pPr>
      <w:proofErr w:type="gramStart"/>
      <w:r>
        <w:t>just</w:t>
      </w:r>
      <w:proofErr w:type="gramEnd"/>
      <w:r>
        <w:t xml:space="preserve"> cause, or in abuse of his/her position, will the Board of Directors overturn the actions of the </w:t>
      </w:r>
    </w:p>
    <w:p w:rsidR="00381190" w:rsidRDefault="00381190" w:rsidP="00C92C8D">
      <w:pPr>
        <w:spacing w:line="240" w:lineRule="auto"/>
        <w:contextualSpacing/>
      </w:pPr>
      <w:proofErr w:type="gramStart"/>
      <w:r>
        <w:t>Executive Committee.</w:t>
      </w:r>
      <w:proofErr w:type="gramEnd"/>
      <w:r>
        <w:t xml:space="preserve">  The Board of Directors will deliver its recommendation in writing within 14 </w:t>
      </w:r>
    </w:p>
    <w:p w:rsidR="00381190" w:rsidRDefault="00381190" w:rsidP="00C92C8D">
      <w:pPr>
        <w:spacing w:line="240" w:lineRule="auto"/>
        <w:contextualSpacing/>
      </w:pPr>
      <w:proofErr w:type="gramStart"/>
      <w:r>
        <w:t>days</w:t>
      </w:r>
      <w:proofErr w:type="gramEnd"/>
      <w:r>
        <w:t xml:space="preserve"> to the Executive Committee and member.  This recommendation will be final and binding. </w:t>
      </w:r>
    </w:p>
    <w:p w:rsidR="00146ABC" w:rsidRPr="002045D4" w:rsidRDefault="004E446F" w:rsidP="00990BFB">
      <w:pPr>
        <w:spacing w:line="240" w:lineRule="auto"/>
        <w:contextualSpacing/>
        <w:jc w:val="center"/>
        <w:rPr>
          <w:b/>
          <w:i/>
        </w:rPr>
      </w:pPr>
      <w:r w:rsidRPr="002045D4">
        <w:rPr>
          <w:b/>
          <w:i/>
        </w:rPr>
        <w:t xml:space="preserve">Policy update approved by </w:t>
      </w:r>
      <w:proofErr w:type="spellStart"/>
      <w:r w:rsidRPr="002045D4">
        <w:rPr>
          <w:b/>
          <w:i/>
        </w:rPr>
        <w:t>BoD</w:t>
      </w:r>
      <w:proofErr w:type="spellEnd"/>
      <w:r w:rsidRPr="002045D4">
        <w:rPr>
          <w:b/>
          <w:i/>
        </w:rPr>
        <w:t xml:space="preserve"> vote 11/02/2022 </w:t>
      </w:r>
    </w:p>
    <w:sectPr w:rsidR="00146ABC" w:rsidRPr="002045D4" w:rsidSect="00744F7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FC1" w:rsidRDefault="003E5FC1" w:rsidP="00381190">
      <w:pPr>
        <w:spacing w:after="0" w:line="240" w:lineRule="auto"/>
      </w:pPr>
      <w:r>
        <w:separator/>
      </w:r>
    </w:p>
  </w:endnote>
  <w:endnote w:type="continuationSeparator" w:id="0">
    <w:p w:rsidR="003E5FC1" w:rsidRDefault="003E5FC1" w:rsidP="00381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8827236"/>
      <w:docPartObj>
        <w:docPartGallery w:val="Page Numbers (Bottom of Page)"/>
        <w:docPartUnique/>
      </w:docPartObj>
    </w:sdtPr>
    <w:sdtContent>
      <w:p w:rsidR="00744F76" w:rsidRDefault="00744F76">
        <w:pPr>
          <w:pStyle w:val="Footer"/>
          <w:jc w:val="center"/>
        </w:pPr>
        <w:fldSimple w:instr=" PAGE   \* MERGEFORMAT ">
          <w:r w:rsidR="000E4AF3">
            <w:rPr>
              <w:noProof/>
            </w:rPr>
            <w:t>1</w:t>
          </w:r>
        </w:fldSimple>
      </w:p>
    </w:sdtContent>
  </w:sdt>
  <w:p w:rsidR="00744F76" w:rsidRDefault="00744F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FC1" w:rsidRDefault="003E5FC1" w:rsidP="00381190">
      <w:pPr>
        <w:spacing w:after="0" w:line="240" w:lineRule="auto"/>
      </w:pPr>
      <w:r>
        <w:separator/>
      </w:r>
    </w:p>
  </w:footnote>
  <w:footnote w:type="continuationSeparator" w:id="0">
    <w:p w:rsidR="003E5FC1" w:rsidRDefault="003E5FC1" w:rsidP="00381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2"/>
        <w:szCs w:val="32"/>
      </w:rPr>
      <w:alias w:val="Title"/>
      <w:id w:val="77738743"/>
      <w:placeholder>
        <w:docPart w:val="FBECD6CD754943AB8CA37CEE9E41D9E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81190" w:rsidRDefault="00381190" w:rsidP="0038119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81190">
          <w:rPr>
            <w:sz w:val="32"/>
            <w:szCs w:val="32"/>
          </w:rPr>
          <w:t>Massachusetts Facilities Administrators Association Personnel Policy</w:t>
        </w:r>
      </w:p>
    </w:sdtContent>
  </w:sdt>
  <w:p w:rsidR="00381190" w:rsidRDefault="003811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190"/>
    <w:rsid w:val="000E4AF3"/>
    <w:rsid w:val="00146ABC"/>
    <w:rsid w:val="002045D4"/>
    <w:rsid w:val="00381190"/>
    <w:rsid w:val="003E5FC1"/>
    <w:rsid w:val="004C63C5"/>
    <w:rsid w:val="004E446F"/>
    <w:rsid w:val="00744F76"/>
    <w:rsid w:val="007A6099"/>
    <w:rsid w:val="00824667"/>
    <w:rsid w:val="00990BFB"/>
    <w:rsid w:val="00C92C8D"/>
    <w:rsid w:val="00D71BA9"/>
    <w:rsid w:val="00DA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190"/>
  </w:style>
  <w:style w:type="paragraph" w:styleId="Footer">
    <w:name w:val="footer"/>
    <w:basedOn w:val="Normal"/>
    <w:link w:val="FooterChar"/>
    <w:uiPriority w:val="99"/>
    <w:unhideWhenUsed/>
    <w:rsid w:val="003811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190"/>
  </w:style>
  <w:style w:type="paragraph" w:styleId="BalloonText">
    <w:name w:val="Balloon Text"/>
    <w:basedOn w:val="Normal"/>
    <w:link w:val="BalloonTextChar"/>
    <w:uiPriority w:val="99"/>
    <w:semiHidden/>
    <w:unhideWhenUsed/>
    <w:rsid w:val="00381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1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ECD6CD754943AB8CA37CEE9E41D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78489-C19A-4C2D-9FA6-23F7F524103F}"/>
      </w:docPartPr>
      <w:docPartBody>
        <w:p w:rsidR="00DD1039" w:rsidRDefault="001D1C6F" w:rsidP="001D1C6F">
          <w:pPr>
            <w:pStyle w:val="FBECD6CD754943AB8CA37CEE9E41D9E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D1C6F"/>
    <w:rsid w:val="001D1C6F"/>
    <w:rsid w:val="00442C04"/>
    <w:rsid w:val="00DD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ECD6CD754943AB8CA37CEE9E41D9ED">
    <w:name w:val="FBECD6CD754943AB8CA37CEE9E41D9ED"/>
    <w:rsid w:val="001D1C6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Facilities Administrators Association Personnel Policy</dc:title>
  <dc:creator>Owner</dc:creator>
  <cp:lastModifiedBy>Owner</cp:lastModifiedBy>
  <cp:revision>7</cp:revision>
  <dcterms:created xsi:type="dcterms:W3CDTF">2022-11-02T14:53:00Z</dcterms:created>
  <dcterms:modified xsi:type="dcterms:W3CDTF">2022-11-02T15:52:00Z</dcterms:modified>
</cp:coreProperties>
</file>